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B5" w:rsidRDefault="006D26B5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AUTHOR‘S GUARANTEE FORM</w:t>
      </w:r>
    </w:p>
    <w:p w:rsidR="006D26B5" w:rsidRDefault="006D26B5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CONCERNING THE ARTICLE PRESENTED FOR PUBLICATION</w:t>
      </w:r>
    </w:p>
    <w:p w:rsidR="006D26B5" w:rsidRDefault="006D26B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b/>
          <w:sz w:val="23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Author</w:t>
      </w:r>
      <w:proofErr w:type="spellEnd"/>
      <w:r>
        <w:rPr>
          <w:rFonts w:ascii="Times New Roman" w:eastAsia="Times New Roman" w:hAnsi="Times New Roman"/>
          <w:b/>
          <w:sz w:val="24"/>
        </w:rPr>
        <w:t>(s)</w:t>
      </w:r>
      <w:r>
        <w:rPr>
          <w:rFonts w:ascii="Times New Roman" w:eastAsia="Times New Roman" w:hAnsi="Times New Roman"/>
          <w:b/>
          <w:sz w:val="23"/>
        </w:rPr>
        <w:t>,</w:t>
      </w:r>
    </w:p>
    <w:p w:rsidR="006D26B5" w:rsidRDefault="006D26B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ind w:right="5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_______________________________________________________________________________</w:t>
      </w:r>
    </w:p>
    <w:p w:rsidR="006D26B5" w:rsidRDefault="006D26B5">
      <w:pPr>
        <w:spacing w:line="238" w:lineRule="auto"/>
        <w:ind w:right="4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First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</w:rPr>
        <w:t>last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</w:p>
    <w:p w:rsidR="006D26B5" w:rsidRDefault="006D26B5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____________________________________________________________________________,</w:t>
      </w:r>
    </w:p>
    <w:p w:rsidR="006D26B5" w:rsidRDefault="006D26B5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guarantee</w:t>
      </w:r>
      <w:proofErr w:type="spellEnd"/>
      <w:r>
        <w:rPr>
          <w:rFonts w:ascii="Times New Roman" w:eastAsia="Times New Roman" w:hAnsi="Times New Roman"/>
          <w:sz w:val="24"/>
        </w:rPr>
        <w:t xml:space="preserve"> (s) </w:t>
      </w:r>
      <w:proofErr w:type="spellStart"/>
      <w:r>
        <w:rPr>
          <w:rFonts w:ascii="Times New Roman" w:eastAsia="Times New Roman" w:hAnsi="Times New Roman"/>
          <w:sz w:val="24"/>
        </w:rPr>
        <w:t>that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article</w:t>
      </w:r>
      <w:proofErr w:type="spellEnd"/>
    </w:p>
    <w:p w:rsidR="006D26B5" w:rsidRDefault="006D26B5">
      <w:pPr>
        <w:spacing w:line="9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ind w:right="5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_______________________________________________________________________________</w:t>
      </w:r>
    </w:p>
    <w:p w:rsidR="006D26B5" w:rsidRDefault="006D26B5">
      <w:pPr>
        <w:spacing w:line="222" w:lineRule="auto"/>
        <w:ind w:left="3920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Title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of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the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article</w:t>
      </w:r>
      <w:proofErr w:type="spellEnd"/>
    </w:p>
    <w:p w:rsidR="006D26B5" w:rsidRDefault="006D26B5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____________________________________________________________________________,</w:t>
      </w:r>
    </w:p>
    <w:p w:rsidR="006D26B5" w:rsidRDefault="006D26B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6D26B5" w:rsidRDefault="006D26B5" w:rsidP="002A2A62">
      <w:pPr>
        <w:spacing w:line="234" w:lineRule="auto"/>
        <w:ind w:right="-25"/>
        <w:jc w:val="both"/>
        <w:rPr>
          <w:rFonts w:ascii="Times New Roman" w:eastAsia="Times New Roman" w:hAnsi="Times New Roman"/>
          <w:sz w:val="24"/>
        </w:rPr>
      </w:pPr>
      <w:bookmarkStart w:id="1" w:name="_GoBack"/>
      <w:proofErr w:type="spellStart"/>
      <w:r>
        <w:rPr>
          <w:rFonts w:ascii="Times New Roman" w:eastAsia="Times New Roman" w:hAnsi="Times New Roman"/>
          <w:sz w:val="24"/>
        </w:rPr>
        <w:t>hereinafter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referred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as</w:t>
      </w:r>
      <w:proofErr w:type="spellEnd"/>
      <w:r>
        <w:rPr>
          <w:rFonts w:ascii="Times New Roman" w:eastAsia="Times New Roman" w:hAnsi="Times New Roman"/>
          <w:sz w:val="24"/>
        </w:rPr>
        <w:t xml:space="preserve"> “Paper”, </w:t>
      </w:r>
      <w:proofErr w:type="spellStart"/>
      <w:r>
        <w:rPr>
          <w:rFonts w:ascii="Times New Roman" w:eastAsia="Times New Roman" w:hAnsi="Times New Roman"/>
          <w:sz w:val="24"/>
        </w:rPr>
        <w:t>presented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Daugavpils </w:t>
      </w:r>
      <w:proofErr w:type="spellStart"/>
      <w:r>
        <w:rPr>
          <w:rFonts w:ascii="Times New Roman" w:eastAsia="Times New Roman" w:hAnsi="Times New Roman"/>
          <w:sz w:val="24"/>
        </w:rPr>
        <w:t>University</w:t>
      </w:r>
      <w:proofErr w:type="spellEnd"/>
      <w:r>
        <w:rPr>
          <w:rFonts w:ascii="Times New Roman" w:eastAsia="Times New Roman" w:hAnsi="Times New Roman"/>
          <w:sz w:val="24"/>
        </w:rPr>
        <w:t xml:space="preserve"> 6</w:t>
      </w:r>
      <w:r w:rsidR="002A2A62">
        <w:rPr>
          <w:rFonts w:ascii="Times New Roman" w:eastAsia="Times New Roman" w:hAnsi="Times New Roman"/>
          <w:sz w:val="24"/>
        </w:rPr>
        <w:t>5</w:t>
      </w:r>
      <w:r w:rsidR="006A36B8">
        <w:rPr>
          <w:rFonts w:ascii="Times New Roman" w:eastAsia="Times New Roman" w:hAnsi="Times New Roman"/>
          <w:sz w:val="24"/>
        </w:rPr>
        <w:t>th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International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Scientific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Conference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original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</w:p>
    <w:bookmarkEnd w:id="1"/>
    <w:p w:rsidR="006D26B5" w:rsidRDefault="006D26B5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it </w:t>
      </w:r>
      <w:proofErr w:type="spellStart"/>
      <w:r>
        <w:rPr>
          <w:rFonts w:ascii="Times New Roman" w:eastAsia="Times New Roman" w:hAnsi="Times New Roman"/>
          <w:sz w:val="24"/>
        </w:rPr>
        <w:t>was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written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</w:t>
      </w:r>
      <w:proofErr w:type="spellEnd"/>
      <w:r>
        <w:rPr>
          <w:rFonts w:ascii="Times New Roman" w:eastAsia="Times New Roman" w:hAnsi="Times New Roman"/>
          <w:sz w:val="24"/>
        </w:rPr>
        <w:t xml:space="preserve">(s) </w:t>
      </w:r>
      <w:proofErr w:type="spellStart"/>
      <w:r>
        <w:rPr>
          <w:rFonts w:ascii="Times New Roman" w:eastAsia="Times New Roman" w:hAnsi="Times New Roman"/>
          <w:sz w:val="24"/>
        </w:rPr>
        <w:t>indicated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Paper;</w:t>
      </w: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material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was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published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other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publication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236" w:lineRule="auto"/>
        <w:ind w:left="1080" w:hanging="3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does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contain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statements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which</w:t>
      </w:r>
      <w:proofErr w:type="spellEnd"/>
      <w:r>
        <w:rPr>
          <w:rFonts w:ascii="Times New Roman" w:eastAsia="Times New Roman" w:hAnsi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correspond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reality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material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which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infringe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upon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intellectual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property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rights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another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person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legal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entity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236" w:lineRule="auto"/>
        <w:ind w:left="1080" w:right="80" w:hanging="3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all</w:t>
      </w:r>
      <w:proofErr w:type="spellEnd"/>
      <w:r>
        <w:rPr>
          <w:rFonts w:ascii="Times New Roman" w:eastAsia="Times New Roman" w:hAnsi="Times New Roman"/>
          <w:sz w:val="24"/>
        </w:rPr>
        <w:t xml:space="preserve"> references </w:t>
      </w:r>
      <w:proofErr w:type="spellStart"/>
      <w:r>
        <w:rPr>
          <w:rFonts w:ascii="Times New Roman" w:eastAsia="Times New Roman" w:hAnsi="Times New Roman"/>
          <w:sz w:val="24"/>
        </w:rPr>
        <w:t>used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are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indicated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  <w:r>
        <w:rPr>
          <w:rFonts w:ascii="Times New Roman" w:eastAsia="Times New Roman" w:hAnsi="Times New Roman"/>
          <w:sz w:val="24"/>
        </w:rPr>
        <w:t xml:space="preserve">, to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extent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incorporates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text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passages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figures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other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material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from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works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others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undersigned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obtained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necessary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permits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permit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shall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granted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distribute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format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266" w:lineRule="auto"/>
        <w:ind w:left="1080" w:hanging="3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</w:t>
      </w:r>
      <w:proofErr w:type="spellEnd"/>
      <w:r>
        <w:rPr>
          <w:rFonts w:ascii="Times New Roman" w:eastAsia="Times New Roman" w:hAnsi="Times New Roman"/>
          <w:sz w:val="24"/>
        </w:rPr>
        <w:t xml:space="preserve">(s) </w:t>
      </w:r>
      <w:proofErr w:type="spellStart"/>
      <w:r>
        <w:rPr>
          <w:rFonts w:ascii="Times New Roman" w:eastAsia="Times New Roman" w:hAnsi="Times New Roman"/>
          <w:sz w:val="24"/>
        </w:rPr>
        <w:t>shall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legal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responsibility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correctness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provided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Author‘s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Guarantee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accordance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with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laws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Republic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Latvia.</w:t>
      </w:r>
    </w:p>
    <w:p w:rsidR="006D26B5" w:rsidRDefault="006D26B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234" w:lineRule="auto"/>
        <w:ind w:right="1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If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accepted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publication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Proceedings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guarantee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becomes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null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void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submitted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returned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</w:t>
      </w:r>
      <w:proofErr w:type="spellEnd"/>
      <w:r>
        <w:rPr>
          <w:rFonts w:ascii="Times New Roman" w:eastAsia="Times New Roman" w:hAnsi="Times New Roman"/>
          <w:sz w:val="24"/>
        </w:rPr>
        <w:t>(s).</w:t>
      </w:r>
    </w:p>
    <w:p w:rsidR="006D26B5" w:rsidRDefault="006D26B5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Authors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6D26B5" w:rsidRDefault="006D26B5">
      <w:pPr>
        <w:tabs>
          <w:tab w:val="left" w:pos="6360"/>
        </w:tabs>
        <w:spacing w:line="237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____________________________</w:t>
      </w:r>
    </w:p>
    <w:p w:rsidR="006D26B5" w:rsidRDefault="006D26B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tabs>
          <w:tab w:val="left" w:pos="8620"/>
        </w:tabs>
        <w:spacing w:line="0" w:lineRule="atLeast"/>
        <w:ind w:left="21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(First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</w:rPr>
        <w:t>last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(</w:t>
      </w:r>
      <w:proofErr w:type="spellStart"/>
      <w:r>
        <w:rPr>
          <w:rFonts w:ascii="Times New Roman" w:eastAsia="Times New Roman" w:hAnsi="Times New Roman"/>
          <w:sz w:val="15"/>
        </w:rPr>
        <w:t>signature</w:t>
      </w:r>
      <w:proofErr w:type="spellEnd"/>
      <w:r>
        <w:rPr>
          <w:rFonts w:ascii="Times New Roman" w:eastAsia="Times New Roman" w:hAnsi="Times New Roman"/>
          <w:sz w:val="15"/>
        </w:rPr>
        <w:t>)</w:t>
      </w:r>
    </w:p>
    <w:p w:rsidR="006D26B5" w:rsidRDefault="006D26B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tabs>
          <w:tab w:val="left" w:pos="63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____________________________</w:t>
      </w:r>
    </w:p>
    <w:p w:rsidR="006D26B5" w:rsidRDefault="006D26B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tabs>
          <w:tab w:val="left" w:pos="8620"/>
        </w:tabs>
        <w:spacing w:line="0" w:lineRule="atLeast"/>
        <w:ind w:left="21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(First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</w:rPr>
        <w:t>last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(</w:t>
      </w:r>
      <w:proofErr w:type="spellStart"/>
      <w:r>
        <w:rPr>
          <w:rFonts w:ascii="Times New Roman" w:eastAsia="Times New Roman" w:hAnsi="Times New Roman"/>
          <w:sz w:val="15"/>
        </w:rPr>
        <w:t>signature</w:t>
      </w:r>
      <w:proofErr w:type="spellEnd"/>
      <w:r>
        <w:rPr>
          <w:rFonts w:ascii="Times New Roman" w:eastAsia="Times New Roman" w:hAnsi="Times New Roman"/>
          <w:sz w:val="15"/>
        </w:rPr>
        <w:t>)</w:t>
      </w:r>
    </w:p>
    <w:sectPr w:rsidR="006D26B5">
      <w:pgSz w:w="11900" w:h="16838"/>
      <w:pgMar w:top="1127" w:right="1146" w:bottom="1440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EC"/>
    <w:rsid w:val="00175AEC"/>
    <w:rsid w:val="002A2A62"/>
    <w:rsid w:val="00670E59"/>
    <w:rsid w:val="006A36B8"/>
    <w:rsid w:val="006D26B5"/>
    <w:rsid w:val="00BA657A"/>
    <w:rsid w:val="00C0485B"/>
    <w:rsid w:val="00C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6EAB4"/>
  <w15:chartTrackingRefBased/>
  <w15:docId w15:val="{FDE996FD-3026-4907-9B54-D1C847B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dcterms:created xsi:type="dcterms:W3CDTF">2023-01-05T09:18:00Z</dcterms:created>
  <dcterms:modified xsi:type="dcterms:W3CDTF">2023-01-05T09:19:00Z</dcterms:modified>
</cp:coreProperties>
</file>